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64499" w14:textId="77777777" w:rsidR="00AF0B9F" w:rsidRDefault="00AF0B9F" w:rsidP="00AF0B9F">
      <w:pPr>
        <w:pStyle w:val="Heading1"/>
      </w:pPr>
      <w:r>
        <w:t>Paper 3 assignment</w:t>
      </w:r>
    </w:p>
    <w:p w14:paraId="4C728FF3" w14:textId="77777777" w:rsidR="00AF0B9F" w:rsidRDefault="00AF0B9F" w:rsidP="00AF0B9F">
      <w:r>
        <w:rPr>
          <w:b/>
        </w:rPr>
        <w:t xml:space="preserve">Write a narrative or lyric essay about something </w:t>
      </w:r>
      <w:proofErr w:type="gramStart"/>
      <w:r>
        <w:rPr>
          <w:b/>
        </w:rPr>
        <w:t>you’ve</w:t>
      </w:r>
      <w:proofErr w:type="gramEnd"/>
      <w:r>
        <w:rPr>
          <w:b/>
        </w:rPr>
        <w:t xml:space="preserve"> read in this class (fiction, poetry, or creative nonfiction) that had a significant impact on you as a reader and/or a writer.</w:t>
      </w:r>
      <w:r>
        <w:t xml:space="preserve">   </w:t>
      </w:r>
    </w:p>
    <w:p w14:paraId="62094C78" w14:textId="77777777" w:rsidR="00AF0B9F" w:rsidRDefault="00AF0B9F" w:rsidP="00AF0B9F">
      <w:r>
        <w:t>Things you might include:</w:t>
      </w:r>
    </w:p>
    <w:p w14:paraId="19C786B7" w14:textId="77777777" w:rsidR="00AF0B9F" w:rsidRDefault="00AF0B9F" w:rsidP="00AF0B9F">
      <w:r>
        <w:t>-- your experience with reading literature before encountering this piece.</w:t>
      </w:r>
    </w:p>
    <w:p w14:paraId="1687DC45" w14:textId="77777777" w:rsidR="00AF0B9F" w:rsidRDefault="00AF0B9F" w:rsidP="00AF0B9F">
      <w:r>
        <w:t>--your experience with reading this genre (fiction, poetry, or CNF) before encountering this piece.</w:t>
      </w:r>
    </w:p>
    <w:p w14:paraId="751A08F9" w14:textId="77777777" w:rsidR="00AF0B9F" w:rsidRDefault="00AF0B9F" w:rsidP="00AF0B9F">
      <w:r>
        <w:t xml:space="preserve">--your first impression of this piece.  Where and when did you first read it?  What did you do before you read it?  Were you able to read it without distractions the first time?  If not, what kinds of distractions were there?  </w:t>
      </w:r>
    </w:p>
    <w:p w14:paraId="02D7245C" w14:textId="77777777" w:rsidR="00AF0B9F" w:rsidRDefault="00AF0B9F" w:rsidP="00AF0B9F">
      <w:r>
        <w:t xml:space="preserve">--what you liked best about the piece.  What did it remind you of?  In what ways </w:t>
      </w:r>
      <w:proofErr w:type="gramStart"/>
      <w:r>
        <w:t>could you could</w:t>
      </w:r>
      <w:proofErr w:type="gramEnd"/>
      <w:r>
        <w:t xml:space="preserve"> identify with the writer, the narrator, the speaker, or other aspects of the piece?</w:t>
      </w:r>
    </w:p>
    <w:p w14:paraId="129A801E" w14:textId="77777777" w:rsidR="00AF0B9F" w:rsidRDefault="00AF0B9F" w:rsidP="00AF0B9F">
      <w:r>
        <w:t xml:space="preserve">--how this piece shaped you as a reader.  What have you discovered about your reading preferences?  Which literary genre do you like best, and how has your reading in the other genres enriched your appreciation for your favorite genre? (This is especially important if </w:t>
      </w:r>
      <w:proofErr w:type="gramStart"/>
      <w:r>
        <w:t>you’re</w:t>
      </w:r>
      <w:proofErr w:type="gramEnd"/>
      <w:r>
        <w:t xml:space="preserve"> writing about CNF.)</w:t>
      </w:r>
    </w:p>
    <w:p w14:paraId="4C31B633" w14:textId="77777777" w:rsidR="00AF0B9F" w:rsidRDefault="00AF0B9F" w:rsidP="00AF0B9F">
      <w:r>
        <w:t>--what this piece taught you about writing, especially about the use of literary devices in your favorite genre.  (You can answer this as a creative writer or as a student of literature or any other writing-intensive subject.)</w:t>
      </w:r>
    </w:p>
    <w:p w14:paraId="24E5524D" w14:textId="77777777" w:rsidR="00AF0B9F" w:rsidRPr="008C1B6F" w:rsidRDefault="00AF0B9F" w:rsidP="00AF0B9F">
      <w:pPr>
        <w:pStyle w:val="ListParagraph"/>
        <w:rPr>
          <w:b/>
          <w:bCs/>
          <w:sz w:val="28"/>
          <w:szCs w:val="28"/>
        </w:rPr>
      </w:pPr>
      <w:r>
        <w:rPr>
          <w:b/>
          <w:bCs/>
          <w:sz w:val="28"/>
          <w:szCs w:val="28"/>
        </w:rPr>
        <w:t>Fiction stories</w:t>
      </w:r>
      <w:r w:rsidRPr="008C1B6F">
        <w:rPr>
          <w:b/>
          <w:bCs/>
          <w:sz w:val="28"/>
          <w:szCs w:val="28"/>
        </w:rPr>
        <w:t xml:space="preserve"> </w:t>
      </w:r>
      <w:proofErr w:type="spellStart"/>
      <w:r w:rsidRPr="008C1B6F">
        <w:rPr>
          <w:b/>
          <w:bCs/>
          <w:sz w:val="28"/>
          <w:szCs w:val="28"/>
        </w:rPr>
        <w:t>stories</w:t>
      </w:r>
      <w:proofErr w:type="spellEnd"/>
    </w:p>
    <w:p w14:paraId="0C93080D" w14:textId="77777777" w:rsidR="00AF0B9F" w:rsidRDefault="00AF0B9F" w:rsidP="00AF0B9F">
      <w:pPr>
        <w:pStyle w:val="ListParagraph"/>
        <w:numPr>
          <w:ilvl w:val="0"/>
          <w:numId w:val="1"/>
        </w:numPr>
      </w:pPr>
      <w:r>
        <w:t>“The Trip Back” by Robert Olen Butler</w:t>
      </w:r>
    </w:p>
    <w:p w14:paraId="7FA89769" w14:textId="77777777" w:rsidR="00AF0B9F" w:rsidRDefault="00AF0B9F" w:rsidP="00AF0B9F">
      <w:pPr>
        <w:pStyle w:val="ListParagraph"/>
        <w:numPr>
          <w:ilvl w:val="0"/>
          <w:numId w:val="1"/>
        </w:numPr>
      </w:pPr>
      <w:r>
        <w:t xml:space="preserve">“When Mr. Pirzada Came to Dine” by Jhumpa </w:t>
      </w:r>
      <w:proofErr w:type="spellStart"/>
      <w:r>
        <w:t>Lahiri</w:t>
      </w:r>
      <w:proofErr w:type="spellEnd"/>
      <w:r>
        <w:t xml:space="preserve">          </w:t>
      </w:r>
    </w:p>
    <w:p w14:paraId="01C59C4C" w14:textId="77777777" w:rsidR="00AF0B9F" w:rsidRDefault="00AF0B9F" w:rsidP="00AF0B9F">
      <w:pPr>
        <w:pStyle w:val="ListParagraph"/>
        <w:numPr>
          <w:ilvl w:val="0"/>
          <w:numId w:val="1"/>
        </w:numPr>
      </w:pPr>
      <w:r>
        <w:t>“Territory” by David Leavitt</w:t>
      </w:r>
    </w:p>
    <w:p w14:paraId="1509BA8C" w14:textId="77777777" w:rsidR="00AF0B9F" w:rsidRDefault="00AF0B9F" w:rsidP="00AF0B9F">
      <w:pPr>
        <w:pStyle w:val="ListParagraph"/>
        <w:numPr>
          <w:ilvl w:val="0"/>
          <w:numId w:val="1"/>
        </w:numPr>
      </w:pPr>
      <w:r>
        <w:t xml:space="preserve"> “After Rosa Parks” by Janet </w:t>
      </w:r>
      <w:proofErr w:type="spellStart"/>
      <w:r>
        <w:t>Desauliers</w:t>
      </w:r>
      <w:proofErr w:type="spellEnd"/>
      <w:r>
        <w:t xml:space="preserve">          </w:t>
      </w:r>
    </w:p>
    <w:p w14:paraId="31464369" w14:textId="77777777" w:rsidR="00AF0B9F" w:rsidRDefault="00AF0B9F" w:rsidP="00AF0B9F">
      <w:pPr>
        <w:pStyle w:val="ListParagraph"/>
        <w:numPr>
          <w:ilvl w:val="0"/>
          <w:numId w:val="1"/>
        </w:numPr>
      </w:pPr>
      <w:r>
        <w:t xml:space="preserve"> “How to Become a Writer” by Lorrie Moore</w:t>
      </w:r>
    </w:p>
    <w:p w14:paraId="6F94E69D" w14:textId="77777777" w:rsidR="00AF0B9F" w:rsidRDefault="00AF0B9F" w:rsidP="00AF0B9F">
      <w:pPr>
        <w:pStyle w:val="ListParagraph"/>
        <w:numPr>
          <w:ilvl w:val="0"/>
          <w:numId w:val="1"/>
        </w:numPr>
      </w:pPr>
      <w:r>
        <w:t>“Taking Care” by Joy Williams</w:t>
      </w:r>
    </w:p>
    <w:p w14:paraId="3E5FFC36" w14:textId="77777777" w:rsidR="00AF0B9F" w:rsidRPr="008C1B6F" w:rsidRDefault="00AF0B9F" w:rsidP="00AF0B9F">
      <w:pPr>
        <w:pStyle w:val="ListParagraph"/>
        <w:rPr>
          <w:rFonts w:ascii="Times New Roman" w:hAnsi="Times New Roman" w:cs="Times New Roman"/>
          <w:b/>
          <w:bCs/>
          <w:sz w:val="32"/>
          <w:szCs w:val="32"/>
        </w:rPr>
      </w:pPr>
      <w:r w:rsidRPr="008C1B6F">
        <w:rPr>
          <w:rFonts w:ascii="Times New Roman" w:hAnsi="Times New Roman" w:cs="Times New Roman"/>
          <w:b/>
          <w:bCs/>
          <w:sz w:val="32"/>
          <w:szCs w:val="32"/>
        </w:rPr>
        <w:t>Poems</w:t>
      </w:r>
    </w:p>
    <w:p w14:paraId="035B821B" w14:textId="77777777" w:rsidR="00AF0B9F" w:rsidRDefault="00AF0B9F" w:rsidP="00AF0B9F">
      <w:pPr>
        <w:pStyle w:val="NormalWeb"/>
        <w:numPr>
          <w:ilvl w:val="0"/>
          <w:numId w:val="2"/>
        </w:numPr>
        <w:shd w:val="clear" w:color="auto" w:fill="FFFFFF"/>
        <w:spacing w:before="0" w:beforeAutospacing="0" w:after="0" w:afterAutospacing="0"/>
      </w:pPr>
      <w:r w:rsidRPr="007D56D1">
        <w:rPr>
          <w:rStyle w:val="Strong"/>
          <w:rFonts w:ascii="inherit" w:hAnsi="inherit" w:cs="Arial"/>
          <w:color w:val="111111"/>
          <w:sz w:val="20"/>
          <w:szCs w:val="20"/>
          <w:bdr w:val="none" w:sz="0" w:space="0" w:color="auto" w:frame="1"/>
        </w:rPr>
        <w:t>"One Art"</w:t>
      </w:r>
      <w:r w:rsidRPr="007D56D1">
        <w:rPr>
          <w:rFonts w:ascii="Arial" w:hAnsi="Arial" w:cs="Arial"/>
          <w:color w:val="111111"/>
        </w:rPr>
        <w:t> by </w:t>
      </w:r>
      <w:r w:rsidRPr="007D56D1">
        <w:rPr>
          <w:rStyle w:val="Strong"/>
          <w:rFonts w:ascii="inherit" w:hAnsi="inherit" w:cs="Arial"/>
          <w:color w:val="008000"/>
          <w:sz w:val="20"/>
          <w:szCs w:val="20"/>
          <w:bdr w:val="none" w:sz="0" w:space="0" w:color="auto" w:frame="1"/>
        </w:rPr>
        <w:t>Elizabeth Bishop</w:t>
      </w:r>
      <w:r w:rsidRPr="007D56D1">
        <w:rPr>
          <w:rStyle w:val="Strong"/>
          <w:rFonts w:ascii="inherit" w:hAnsi="inherit" w:cs="Arial"/>
          <w:color w:val="111111"/>
          <w:sz w:val="20"/>
          <w:szCs w:val="20"/>
          <w:bdr w:val="none" w:sz="0" w:space="0" w:color="auto" w:frame="1"/>
        </w:rPr>
        <w:t> </w:t>
      </w:r>
      <w:r w:rsidRPr="007D56D1">
        <w:rPr>
          <w:rFonts w:ascii="Arial" w:hAnsi="Arial" w:cs="Arial"/>
          <w:color w:val="111111"/>
        </w:rPr>
        <w:t>   </w:t>
      </w:r>
    </w:p>
    <w:p w14:paraId="689AFB28" w14:textId="77777777" w:rsidR="00AF0B9F" w:rsidRDefault="00AF0B9F" w:rsidP="00AF0B9F">
      <w:pPr>
        <w:pStyle w:val="NormalWeb"/>
        <w:numPr>
          <w:ilvl w:val="0"/>
          <w:numId w:val="2"/>
        </w:numPr>
        <w:shd w:val="clear" w:color="auto" w:fill="FFFFFF"/>
        <w:spacing w:before="0" w:beforeAutospacing="0" w:after="0" w:afterAutospacing="0"/>
        <w:rPr>
          <w:rFonts w:ascii="Arial" w:hAnsi="Arial" w:cs="Arial"/>
          <w:color w:val="111111"/>
        </w:rPr>
      </w:pPr>
      <w:r w:rsidRPr="007D56D1">
        <w:rPr>
          <w:rStyle w:val="Strong"/>
          <w:rFonts w:ascii="inherit" w:hAnsi="inherit" w:cs="Arial"/>
          <w:color w:val="000000"/>
          <w:sz w:val="20"/>
          <w:szCs w:val="20"/>
          <w:bdr w:val="none" w:sz="0" w:space="0" w:color="auto" w:frame="1"/>
        </w:rPr>
        <w:t>"The Waking" by </w:t>
      </w:r>
      <w:r w:rsidRPr="007D56D1">
        <w:rPr>
          <w:rStyle w:val="Strong"/>
          <w:rFonts w:ascii="inherit" w:hAnsi="inherit" w:cs="Arial"/>
          <w:color w:val="008000"/>
          <w:sz w:val="20"/>
          <w:szCs w:val="20"/>
          <w:bdr w:val="none" w:sz="0" w:space="0" w:color="auto" w:frame="1"/>
        </w:rPr>
        <w:t xml:space="preserve">Theodore </w:t>
      </w:r>
    </w:p>
    <w:p w14:paraId="1CA213F6" w14:textId="77777777" w:rsidR="00AF0B9F" w:rsidRPr="007D56D1" w:rsidRDefault="00AF0B9F" w:rsidP="00AF0B9F">
      <w:pPr>
        <w:pStyle w:val="NormalWeb"/>
        <w:numPr>
          <w:ilvl w:val="0"/>
          <w:numId w:val="2"/>
        </w:numPr>
        <w:shd w:val="clear" w:color="auto" w:fill="FFFFFF"/>
        <w:spacing w:before="0" w:beforeAutospacing="0" w:after="0" w:afterAutospacing="0"/>
        <w:rPr>
          <w:rStyle w:val="Strong"/>
          <w:rFonts w:ascii="Arial" w:hAnsi="Arial" w:cs="Arial"/>
          <w:b w:val="0"/>
          <w:bCs w:val="0"/>
          <w:color w:val="111111"/>
        </w:rPr>
      </w:pPr>
      <w:r w:rsidRPr="007D56D1">
        <w:rPr>
          <w:rStyle w:val="Strong"/>
          <w:rFonts w:ascii="inherit" w:hAnsi="inherit" w:cs="Arial"/>
          <w:color w:val="000000"/>
          <w:sz w:val="20"/>
          <w:szCs w:val="20"/>
          <w:bdr w:val="none" w:sz="0" w:space="0" w:color="auto" w:frame="1"/>
        </w:rPr>
        <w:t>"The Story We Know" by </w:t>
      </w:r>
      <w:proofErr w:type="spellStart"/>
      <w:r w:rsidRPr="007D56D1">
        <w:rPr>
          <w:rStyle w:val="Strong"/>
          <w:rFonts w:ascii="inherit" w:hAnsi="inherit" w:cs="Arial"/>
          <w:color w:val="008000"/>
          <w:sz w:val="20"/>
          <w:szCs w:val="20"/>
          <w:bdr w:val="none" w:sz="0" w:space="0" w:color="auto" w:frame="1"/>
        </w:rPr>
        <w:t>MarthaCollins</w:t>
      </w:r>
      <w:proofErr w:type="spellEnd"/>
      <w:r w:rsidRPr="007D56D1">
        <w:rPr>
          <w:rStyle w:val="Strong"/>
          <w:rFonts w:ascii="inherit" w:hAnsi="inherit" w:cs="Arial"/>
          <w:color w:val="000000"/>
          <w:sz w:val="20"/>
          <w:szCs w:val="20"/>
          <w:bdr w:val="none" w:sz="0" w:space="0" w:color="auto" w:frame="1"/>
        </w:rPr>
        <w:t> </w:t>
      </w:r>
    </w:p>
    <w:p w14:paraId="10E48376" w14:textId="77777777" w:rsidR="00AF0B9F" w:rsidRDefault="00AF0B9F" w:rsidP="00AF0B9F">
      <w:pPr>
        <w:pStyle w:val="NormalWeb"/>
        <w:numPr>
          <w:ilvl w:val="0"/>
          <w:numId w:val="2"/>
        </w:numPr>
        <w:shd w:val="clear" w:color="auto" w:fill="FFFFFF"/>
        <w:spacing w:before="0" w:beforeAutospacing="0" w:after="0" w:afterAutospacing="0"/>
      </w:pPr>
      <w:r w:rsidRPr="007D56D1">
        <w:rPr>
          <w:rStyle w:val="Strong"/>
          <w:rFonts w:ascii="inherit" w:hAnsi="inherit" w:cs="Arial"/>
          <w:color w:val="111111"/>
          <w:sz w:val="20"/>
          <w:szCs w:val="20"/>
          <w:bdr w:val="none" w:sz="0" w:space="0" w:color="auto" w:frame="1"/>
        </w:rPr>
        <w:t>"Sunflower Sonnet #2" by </w:t>
      </w:r>
      <w:r w:rsidRPr="007D56D1">
        <w:rPr>
          <w:rStyle w:val="Strong"/>
          <w:rFonts w:ascii="inherit" w:hAnsi="inherit" w:cs="Arial"/>
          <w:color w:val="008000"/>
          <w:sz w:val="20"/>
          <w:szCs w:val="20"/>
          <w:bdr w:val="none" w:sz="0" w:space="0" w:color="auto" w:frame="1"/>
        </w:rPr>
        <w:t>June Jordan  </w:t>
      </w:r>
    </w:p>
    <w:p w14:paraId="2993F719" w14:textId="77777777" w:rsidR="00AF0B9F" w:rsidRDefault="00AF0B9F" w:rsidP="00AF0B9F">
      <w:pPr>
        <w:pStyle w:val="NormalWeb"/>
        <w:numPr>
          <w:ilvl w:val="0"/>
          <w:numId w:val="2"/>
        </w:numPr>
        <w:shd w:val="clear" w:color="auto" w:fill="FFFFFF"/>
        <w:spacing w:before="0" w:beforeAutospacing="0" w:after="0" w:afterAutospacing="0"/>
        <w:rPr>
          <w:rFonts w:ascii="Arial" w:hAnsi="Arial" w:cs="Arial"/>
          <w:color w:val="111111"/>
        </w:rPr>
      </w:pPr>
      <w:r w:rsidRPr="007D56D1">
        <w:rPr>
          <w:rStyle w:val="Strong"/>
          <w:rFonts w:ascii="inherit" w:hAnsi="inherit" w:cs="Arial"/>
          <w:color w:val="111111"/>
          <w:sz w:val="20"/>
          <w:szCs w:val="20"/>
          <w:bdr w:val="none" w:sz="0" w:space="0" w:color="auto" w:frame="1"/>
        </w:rPr>
        <w:t>"Year's End" by </w:t>
      </w:r>
      <w:r w:rsidRPr="007D56D1">
        <w:rPr>
          <w:rStyle w:val="Strong"/>
          <w:rFonts w:ascii="inherit" w:hAnsi="inherit" w:cs="Arial"/>
          <w:color w:val="008000"/>
          <w:sz w:val="20"/>
          <w:szCs w:val="20"/>
          <w:bdr w:val="none" w:sz="0" w:space="0" w:color="auto" w:frame="1"/>
        </w:rPr>
        <w:t>Richard Wilbur</w:t>
      </w:r>
      <w:r w:rsidRPr="007D56D1">
        <w:rPr>
          <w:rStyle w:val="Strong"/>
          <w:rFonts w:ascii="inherit" w:hAnsi="inherit" w:cs="Arial"/>
          <w:color w:val="111111"/>
          <w:sz w:val="20"/>
          <w:szCs w:val="20"/>
          <w:bdr w:val="none" w:sz="0" w:space="0" w:color="auto" w:frame="1"/>
        </w:rPr>
        <w:t>  </w:t>
      </w:r>
    </w:p>
    <w:p w14:paraId="2C7B3A86" w14:textId="77777777" w:rsidR="00AF0B9F" w:rsidRDefault="00AF0B9F" w:rsidP="00AF0B9F">
      <w:pPr>
        <w:pStyle w:val="NormalWeb"/>
        <w:numPr>
          <w:ilvl w:val="0"/>
          <w:numId w:val="2"/>
        </w:numPr>
        <w:shd w:val="clear" w:color="auto" w:fill="FFFFFF"/>
        <w:spacing w:before="0" w:beforeAutospacing="0" w:after="0" w:afterAutospacing="0"/>
      </w:pPr>
      <w:r w:rsidRPr="007D56D1">
        <w:rPr>
          <w:rStyle w:val="Strong"/>
          <w:rFonts w:ascii="inherit" w:hAnsi="inherit" w:cs="Arial"/>
          <w:color w:val="111111"/>
          <w:sz w:val="20"/>
          <w:szCs w:val="20"/>
          <w:bdr w:val="none" w:sz="0" w:space="0" w:color="auto" w:frame="1"/>
        </w:rPr>
        <w:t>"Absolute September" by </w:t>
      </w:r>
      <w:r w:rsidRPr="007D56D1">
        <w:rPr>
          <w:rStyle w:val="Strong"/>
          <w:rFonts w:ascii="inherit" w:hAnsi="inherit" w:cs="Arial"/>
          <w:color w:val="339966"/>
          <w:sz w:val="20"/>
          <w:szCs w:val="20"/>
          <w:bdr w:val="none" w:sz="0" w:space="0" w:color="auto" w:frame="1"/>
        </w:rPr>
        <w:t>Mary Jo Salter   </w:t>
      </w:r>
    </w:p>
    <w:p w14:paraId="0E80E240" w14:textId="77777777" w:rsidR="00AF0B9F" w:rsidRDefault="00AF0B9F" w:rsidP="00AF0B9F">
      <w:pPr>
        <w:pStyle w:val="NormalWeb"/>
        <w:numPr>
          <w:ilvl w:val="0"/>
          <w:numId w:val="2"/>
        </w:numPr>
        <w:shd w:val="clear" w:color="auto" w:fill="FFFFFF"/>
        <w:spacing w:before="0" w:beforeAutospacing="0" w:after="0" w:afterAutospacing="0"/>
        <w:rPr>
          <w:rStyle w:val="Strong"/>
          <w:b w:val="0"/>
          <w:bCs w:val="0"/>
        </w:rPr>
      </w:pPr>
      <w:r>
        <w:rPr>
          <w:rStyle w:val="Strong"/>
          <w:rFonts w:ascii="inherit" w:hAnsi="inherit" w:cs="Arial"/>
          <w:color w:val="000000"/>
          <w:sz w:val="20"/>
          <w:szCs w:val="20"/>
          <w:bdr w:val="none" w:sz="0" w:space="0" w:color="auto" w:frame="1"/>
        </w:rPr>
        <w:t>"November for Beginners"</w:t>
      </w:r>
      <w:r>
        <w:rPr>
          <w:rStyle w:val="Strong"/>
          <w:rFonts w:ascii="inherit" w:hAnsi="inherit" w:cs="Arial"/>
          <w:color w:val="0000FF"/>
          <w:sz w:val="20"/>
          <w:szCs w:val="20"/>
          <w:bdr w:val="none" w:sz="0" w:space="0" w:color="auto" w:frame="1"/>
        </w:rPr>
        <w:t> by </w:t>
      </w:r>
      <w:r>
        <w:rPr>
          <w:rStyle w:val="Strong"/>
          <w:rFonts w:ascii="inherit" w:hAnsi="inherit" w:cs="Arial"/>
          <w:color w:val="339966"/>
          <w:sz w:val="20"/>
          <w:szCs w:val="20"/>
          <w:bdr w:val="none" w:sz="0" w:space="0" w:color="auto" w:frame="1"/>
        </w:rPr>
        <w:t>Rita Dove</w:t>
      </w:r>
      <w:r>
        <w:rPr>
          <w:rStyle w:val="Strong"/>
          <w:rFonts w:ascii="inherit" w:hAnsi="inherit" w:cs="Arial"/>
          <w:color w:val="0000FF"/>
          <w:sz w:val="20"/>
          <w:szCs w:val="20"/>
          <w:bdr w:val="none" w:sz="0" w:space="0" w:color="auto" w:frame="1"/>
        </w:rPr>
        <w:t>  </w:t>
      </w:r>
      <w:r>
        <w:rPr>
          <w:rStyle w:val="Strong"/>
          <w:b w:val="0"/>
          <w:bCs w:val="0"/>
        </w:rPr>
        <w:t xml:space="preserve"> </w:t>
      </w:r>
    </w:p>
    <w:p w14:paraId="0174743D" w14:textId="77777777" w:rsidR="00AF0B9F" w:rsidRPr="007D56D1" w:rsidRDefault="00AF0B9F" w:rsidP="00AF0B9F">
      <w:pPr>
        <w:pStyle w:val="ListParagraph"/>
        <w:numPr>
          <w:ilvl w:val="0"/>
          <w:numId w:val="2"/>
        </w:numPr>
        <w:shd w:val="clear" w:color="auto" w:fill="FFFFFF"/>
        <w:spacing w:after="0" w:line="240" w:lineRule="auto"/>
        <w:rPr>
          <w:rFonts w:ascii="Arial" w:eastAsia="Times New Roman" w:hAnsi="Arial" w:cs="Arial"/>
          <w:color w:val="111111"/>
          <w:sz w:val="24"/>
          <w:szCs w:val="24"/>
        </w:rPr>
      </w:pPr>
      <w:r w:rsidRPr="007D56D1">
        <w:rPr>
          <w:rFonts w:ascii="inherit" w:eastAsia="Times New Roman" w:hAnsi="inherit" w:cs="Arial"/>
          <w:b/>
          <w:bCs/>
          <w:color w:val="111111"/>
          <w:sz w:val="20"/>
          <w:szCs w:val="20"/>
          <w:bdr w:val="none" w:sz="0" w:space="0" w:color="auto" w:frame="1"/>
        </w:rPr>
        <w:t>"Persimmons" </w:t>
      </w:r>
      <w:r w:rsidRPr="007D56D1">
        <w:rPr>
          <w:rFonts w:ascii="Arial" w:eastAsia="Times New Roman" w:hAnsi="Arial" w:cs="Arial"/>
          <w:color w:val="111111"/>
          <w:sz w:val="24"/>
          <w:szCs w:val="24"/>
        </w:rPr>
        <w:t>by </w:t>
      </w:r>
      <w:r w:rsidRPr="007D56D1">
        <w:rPr>
          <w:rFonts w:ascii="inherit" w:eastAsia="Times New Roman" w:hAnsi="inherit" w:cs="Arial"/>
          <w:b/>
          <w:bCs/>
          <w:color w:val="008000"/>
          <w:sz w:val="20"/>
          <w:szCs w:val="20"/>
          <w:bdr w:val="none" w:sz="0" w:space="0" w:color="auto" w:frame="1"/>
        </w:rPr>
        <w:t>Li-Young Li </w:t>
      </w:r>
      <w:r w:rsidRPr="007D56D1">
        <w:rPr>
          <w:rFonts w:ascii="Arial" w:eastAsia="Times New Roman" w:hAnsi="Arial" w:cs="Arial"/>
          <w:color w:val="111111"/>
          <w:sz w:val="24"/>
          <w:szCs w:val="24"/>
        </w:rPr>
        <w:t>  </w:t>
      </w:r>
    </w:p>
    <w:p w14:paraId="6B9C0A78" w14:textId="77777777" w:rsidR="00AF0B9F" w:rsidRPr="007D56D1" w:rsidRDefault="00AF0B9F" w:rsidP="00AF0B9F">
      <w:pPr>
        <w:pStyle w:val="ListParagraph"/>
        <w:numPr>
          <w:ilvl w:val="0"/>
          <w:numId w:val="2"/>
        </w:numPr>
        <w:shd w:val="clear" w:color="auto" w:fill="FFFFFF"/>
        <w:spacing w:after="0" w:line="240" w:lineRule="auto"/>
        <w:rPr>
          <w:rFonts w:ascii="Arial" w:eastAsia="Times New Roman" w:hAnsi="Arial" w:cs="Arial"/>
          <w:color w:val="111111"/>
          <w:sz w:val="24"/>
          <w:szCs w:val="24"/>
        </w:rPr>
      </w:pPr>
      <w:r w:rsidRPr="008C1B6F">
        <w:rPr>
          <w:rFonts w:ascii="inherit" w:eastAsia="Times New Roman" w:hAnsi="inherit" w:cs="Arial"/>
          <w:b/>
          <w:bCs/>
          <w:color w:val="0000FF"/>
          <w:sz w:val="20"/>
          <w:szCs w:val="20"/>
          <w:bdr w:val="none" w:sz="0" w:space="0" w:color="auto" w:frame="1"/>
        </w:rPr>
        <w:t>"</w:t>
      </w:r>
      <w:r w:rsidRPr="008C1B6F">
        <w:rPr>
          <w:rFonts w:ascii="inherit" w:eastAsia="Times New Roman" w:hAnsi="inherit" w:cs="Arial"/>
          <w:b/>
          <w:bCs/>
          <w:color w:val="000000"/>
          <w:sz w:val="20"/>
          <w:szCs w:val="20"/>
          <w:bdr w:val="none" w:sz="0" w:space="0" w:color="auto" w:frame="1"/>
        </w:rPr>
        <w:t>Blood"</w:t>
      </w:r>
      <w:r w:rsidRPr="008C1B6F">
        <w:rPr>
          <w:rFonts w:ascii="inherit" w:eastAsia="Times New Roman" w:hAnsi="inherit" w:cs="Arial"/>
          <w:b/>
          <w:bCs/>
          <w:color w:val="0000FF"/>
          <w:sz w:val="20"/>
          <w:szCs w:val="20"/>
          <w:bdr w:val="none" w:sz="0" w:space="0" w:color="auto" w:frame="1"/>
        </w:rPr>
        <w:t> </w:t>
      </w:r>
      <w:r w:rsidRPr="008C1B6F">
        <w:rPr>
          <w:rFonts w:ascii="inherit" w:eastAsia="Times New Roman" w:hAnsi="inherit" w:cs="Arial"/>
          <w:color w:val="000000"/>
          <w:sz w:val="20"/>
          <w:szCs w:val="20"/>
          <w:bdr w:val="none" w:sz="0" w:space="0" w:color="auto" w:frame="1"/>
        </w:rPr>
        <w:t>by</w:t>
      </w:r>
      <w:r w:rsidRPr="008C1B6F">
        <w:rPr>
          <w:rFonts w:ascii="inherit" w:eastAsia="Times New Roman" w:hAnsi="inherit" w:cs="Arial"/>
          <w:b/>
          <w:bCs/>
          <w:color w:val="339966"/>
          <w:sz w:val="20"/>
          <w:szCs w:val="20"/>
          <w:bdr w:val="none" w:sz="0" w:space="0" w:color="auto" w:frame="1"/>
        </w:rPr>
        <w:t> Naomi Shihab Nye</w:t>
      </w:r>
      <w:r w:rsidRPr="008C1B6F">
        <w:rPr>
          <w:rFonts w:ascii="inherit" w:eastAsia="Times New Roman" w:hAnsi="inherit" w:cs="Arial"/>
          <w:b/>
          <w:bCs/>
          <w:color w:val="000000"/>
          <w:sz w:val="20"/>
          <w:szCs w:val="20"/>
          <w:bdr w:val="none" w:sz="0" w:space="0" w:color="auto" w:frame="1"/>
        </w:rPr>
        <w:t>  </w:t>
      </w:r>
      <w:r w:rsidRPr="008C1B6F">
        <w:rPr>
          <w:rFonts w:ascii="Arial" w:eastAsia="Times New Roman" w:hAnsi="Arial" w:cs="Arial"/>
          <w:color w:val="111111"/>
          <w:sz w:val="24"/>
          <w:szCs w:val="24"/>
        </w:rPr>
        <w:t xml:space="preserve"> </w:t>
      </w:r>
    </w:p>
    <w:p w14:paraId="5C4A9448" w14:textId="77777777" w:rsidR="00AF0B9F" w:rsidRPr="007D56D1" w:rsidRDefault="00AF0B9F" w:rsidP="00AF0B9F">
      <w:pPr>
        <w:pStyle w:val="ListParagraph"/>
        <w:numPr>
          <w:ilvl w:val="0"/>
          <w:numId w:val="2"/>
        </w:numPr>
        <w:shd w:val="clear" w:color="auto" w:fill="FFFFFF"/>
        <w:spacing w:after="0" w:line="240" w:lineRule="auto"/>
        <w:rPr>
          <w:rFonts w:ascii="Arial" w:eastAsia="Times New Roman" w:hAnsi="Arial" w:cs="Arial"/>
          <w:color w:val="111111"/>
          <w:sz w:val="24"/>
          <w:szCs w:val="24"/>
        </w:rPr>
      </w:pPr>
      <w:r w:rsidRPr="008C1B6F">
        <w:rPr>
          <w:rFonts w:ascii="inherit" w:eastAsia="Times New Roman" w:hAnsi="inherit" w:cs="Arial"/>
          <w:b/>
          <w:bCs/>
          <w:color w:val="000000"/>
          <w:sz w:val="20"/>
          <w:szCs w:val="20"/>
          <w:bdr w:val="none" w:sz="0" w:space="0" w:color="auto" w:frame="1"/>
        </w:rPr>
        <w:t>"I Woke Up--Smiling" </w:t>
      </w:r>
      <w:r w:rsidRPr="008C1B6F">
        <w:rPr>
          <w:rFonts w:ascii="inherit" w:eastAsia="Times New Roman" w:hAnsi="inherit" w:cs="Arial"/>
          <w:color w:val="000000"/>
          <w:sz w:val="20"/>
          <w:szCs w:val="20"/>
          <w:bdr w:val="none" w:sz="0" w:space="0" w:color="auto" w:frame="1"/>
        </w:rPr>
        <w:t>by </w:t>
      </w:r>
      <w:r w:rsidRPr="008C1B6F">
        <w:rPr>
          <w:rFonts w:ascii="inherit" w:eastAsia="Times New Roman" w:hAnsi="inherit" w:cs="Arial"/>
          <w:b/>
          <w:bCs/>
          <w:color w:val="339966"/>
          <w:sz w:val="20"/>
          <w:szCs w:val="20"/>
          <w:bdr w:val="none" w:sz="0" w:space="0" w:color="auto" w:frame="1"/>
        </w:rPr>
        <w:t xml:space="preserve">Ha </w:t>
      </w:r>
      <w:proofErr w:type="spellStart"/>
      <w:r w:rsidRPr="008C1B6F">
        <w:rPr>
          <w:rFonts w:ascii="inherit" w:eastAsia="Times New Roman" w:hAnsi="inherit" w:cs="Arial"/>
          <w:b/>
          <w:bCs/>
          <w:color w:val="339966"/>
          <w:sz w:val="20"/>
          <w:szCs w:val="20"/>
          <w:bdr w:val="none" w:sz="0" w:space="0" w:color="auto" w:frame="1"/>
        </w:rPr>
        <w:t>Jin</w:t>
      </w:r>
      <w:proofErr w:type="spellEnd"/>
      <w:r w:rsidRPr="008C1B6F">
        <w:rPr>
          <w:rFonts w:ascii="inherit" w:eastAsia="Times New Roman" w:hAnsi="inherit" w:cs="Arial"/>
          <w:b/>
          <w:bCs/>
          <w:color w:val="000000"/>
          <w:sz w:val="20"/>
          <w:szCs w:val="20"/>
          <w:bdr w:val="none" w:sz="0" w:space="0" w:color="auto" w:frame="1"/>
        </w:rPr>
        <w:t> </w:t>
      </w:r>
    </w:p>
    <w:p w14:paraId="342768BF" w14:textId="77777777" w:rsidR="00AF0B9F" w:rsidRPr="007D56D1" w:rsidRDefault="00AF0B9F" w:rsidP="00AF0B9F">
      <w:pPr>
        <w:pStyle w:val="ListParagraph"/>
        <w:numPr>
          <w:ilvl w:val="0"/>
          <w:numId w:val="2"/>
        </w:numPr>
        <w:shd w:val="clear" w:color="auto" w:fill="FFFFFF"/>
        <w:spacing w:after="0" w:line="240" w:lineRule="auto"/>
        <w:rPr>
          <w:rFonts w:ascii="Arial" w:eastAsia="Times New Roman" w:hAnsi="Arial" w:cs="Arial"/>
          <w:color w:val="111111"/>
          <w:sz w:val="24"/>
          <w:szCs w:val="24"/>
        </w:rPr>
      </w:pPr>
      <w:r w:rsidRPr="007D56D1">
        <w:rPr>
          <w:rFonts w:ascii="inherit" w:eastAsia="Times New Roman" w:hAnsi="inherit" w:cs="Arial"/>
          <w:b/>
          <w:bCs/>
          <w:color w:val="000000"/>
          <w:sz w:val="20"/>
          <w:szCs w:val="20"/>
          <w:bdr w:val="none" w:sz="0" w:space="0" w:color="auto" w:frame="1"/>
        </w:rPr>
        <w:t>"Tu Que Sabes de Amor"</w:t>
      </w:r>
      <w:r w:rsidRPr="007D56D1">
        <w:rPr>
          <w:rFonts w:ascii="inherit" w:eastAsia="Times New Roman" w:hAnsi="inherit" w:cs="Arial"/>
          <w:b/>
          <w:bCs/>
          <w:color w:val="0000FF"/>
          <w:sz w:val="20"/>
          <w:szCs w:val="20"/>
          <w:bdr w:val="none" w:sz="0" w:space="0" w:color="auto" w:frame="1"/>
        </w:rPr>
        <w:t> </w:t>
      </w:r>
      <w:r w:rsidRPr="007D56D1">
        <w:rPr>
          <w:rFonts w:ascii="inherit" w:eastAsia="Times New Roman" w:hAnsi="inherit" w:cs="Arial"/>
          <w:color w:val="000000"/>
          <w:sz w:val="20"/>
          <w:szCs w:val="20"/>
          <w:bdr w:val="none" w:sz="0" w:space="0" w:color="auto" w:frame="1"/>
        </w:rPr>
        <w:t>by</w:t>
      </w:r>
      <w:r w:rsidRPr="007D56D1">
        <w:rPr>
          <w:rFonts w:ascii="inherit" w:eastAsia="Times New Roman" w:hAnsi="inherit" w:cs="Arial"/>
          <w:b/>
          <w:bCs/>
          <w:color w:val="339966"/>
          <w:sz w:val="20"/>
          <w:szCs w:val="20"/>
          <w:bdr w:val="none" w:sz="0" w:space="0" w:color="auto" w:frame="1"/>
        </w:rPr>
        <w:t> Sandra Cisneros</w:t>
      </w:r>
      <w:r w:rsidRPr="007D56D1">
        <w:rPr>
          <w:rFonts w:ascii="inherit" w:eastAsia="Times New Roman" w:hAnsi="inherit" w:cs="Arial"/>
          <w:b/>
          <w:bCs/>
          <w:color w:val="0000FF"/>
          <w:sz w:val="20"/>
          <w:szCs w:val="20"/>
          <w:bdr w:val="none" w:sz="0" w:space="0" w:color="auto" w:frame="1"/>
        </w:rPr>
        <w:t>  </w:t>
      </w:r>
      <w:r>
        <w:t xml:space="preserve"> </w:t>
      </w:r>
    </w:p>
    <w:p w14:paraId="744120A6" w14:textId="16A8A320" w:rsidR="000E6791" w:rsidRDefault="00AF0B9F">
      <w:r>
        <w:t>Creative non-fiction:</w:t>
      </w:r>
    </w:p>
    <w:p w14:paraId="5E86C469" w14:textId="2688E985" w:rsidR="00AF0B9F" w:rsidRDefault="00AF0B9F">
      <w:r>
        <w:t>“When Breath Become Air” by Paul Kalanithi</w:t>
      </w:r>
    </w:p>
    <w:p w14:paraId="6D7355DA" w14:textId="17CDF34B" w:rsidR="00AF0B9F" w:rsidRDefault="00AF0B9F">
      <w:r>
        <w:lastRenderedPageBreak/>
        <w:t xml:space="preserve">“Small Room in Time” by Ted </w:t>
      </w:r>
      <w:proofErr w:type="spellStart"/>
      <w:r>
        <w:t>Kooser</w:t>
      </w:r>
      <w:proofErr w:type="spellEnd"/>
    </w:p>
    <w:p w14:paraId="52FB3A32" w14:textId="3D107204" w:rsidR="00AF0B9F" w:rsidRDefault="00EE7933">
      <w:r>
        <w:t>“</w:t>
      </w:r>
      <w:r>
        <w:t>Half a Life</w:t>
      </w:r>
      <w:r>
        <w:t xml:space="preserve">” by </w:t>
      </w:r>
      <w:r>
        <w:t>Darin Strauss</w:t>
      </w:r>
    </w:p>
    <w:p w14:paraId="3AF2E10A" w14:textId="31B71A7C" w:rsidR="00E74BEC" w:rsidRDefault="00E74BEC">
      <w:pPr>
        <w:rPr>
          <w:rFonts w:ascii="Arial" w:hAnsi="Arial" w:cs="Arial"/>
          <w:color w:val="111111"/>
          <w:sz w:val="20"/>
          <w:szCs w:val="20"/>
          <w:shd w:val="clear" w:color="auto" w:fill="FFFFFF"/>
        </w:rPr>
      </w:pPr>
      <w:r>
        <w:rPr>
          <w:rFonts w:ascii="Arial" w:hAnsi="Arial" w:cs="Arial"/>
          <w:color w:val="111111"/>
          <w:sz w:val="20"/>
          <w:szCs w:val="20"/>
          <w:shd w:val="clear" w:color="auto" w:fill="FFFFFF"/>
        </w:rPr>
        <w:t>"Mother Tongue" by Amy Tan</w:t>
      </w:r>
    </w:p>
    <w:p w14:paraId="587FDA24" w14:textId="1778F162" w:rsidR="00E74BEC" w:rsidRDefault="00E74BEC">
      <w:pPr>
        <w:rPr>
          <w:rFonts w:ascii="Arial" w:hAnsi="Arial" w:cs="Arial"/>
          <w:color w:val="111111"/>
          <w:sz w:val="20"/>
          <w:szCs w:val="20"/>
          <w:shd w:val="clear" w:color="auto" w:fill="FFFFFF"/>
        </w:rPr>
      </w:pPr>
      <w:r>
        <w:rPr>
          <w:rFonts w:ascii="Arial" w:hAnsi="Arial" w:cs="Arial"/>
          <w:color w:val="111111"/>
          <w:sz w:val="20"/>
          <w:szCs w:val="20"/>
          <w:shd w:val="clear" w:color="auto" w:fill="FFFFFF"/>
        </w:rPr>
        <w:t>"The Crossing" by Jhumpa </w:t>
      </w:r>
      <w:proofErr w:type="spellStart"/>
      <w:r>
        <w:rPr>
          <w:rFonts w:ascii="Arial" w:hAnsi="Arial" w:cs="Arial"/>
          <w:color w:val="111111"/>
          <w:sz w:val="20"/>
          <w:szCs w:val="20"/>
          <w:shd w:val="clear" w:color="auto" w:fill="FFFFFF"/>
        </w:rPr>
        <w:t>Lahiri</w:t>
      </w:r>
      <w:proofErr w:type="spellEnd"/>
      <w:r>
        <w:rPr>
          <w:rFonts w:ascii="Arial" w:hAnsi="Arial" w:cs="Arial"/>
          <w:color w:val="111111"/>
          <w:sz w:val="20"/>
          <w:szCs w:val="20"/>
          <w:shd w:val="clear" w:color="auto" w:fill="FFFFFF"/>
        </w:rPr>
        <w:t> </w:t>
      </w:r>
    </w:p>
    <w:p w14:paraId="15D108CE" w14:textId="1E5EF3AC" w:rsidR="00E74BEC" w:rsidRDefault="00E74BEC">
      <w:r>
        <w:rPr>
          <w:rStyle w:val="Strong"/>
          <w:rFonts w:ascii="inherit" w:hAnsi="inherit" w:cs="Arial"/>
          <w:color w:val="0000FF"/>
          <w:sz w:val="20"/>
          <w:szCs w:val="20"/>
          <w:bdr w:val="none" w:sz="0" w:space="0" w:color="auto" w:frame="1"/>
          <w:shd w:val="clear" w:color="auto" w:fill="FFFFFF"/>
        </w:rPr>
        <w:t>the memoir </w:t>
      </w:r>
      <w:r>
        <w:rPr>
          <w:rStyle w:val="Emphasis"/>
          <w:rFonts w:ascii="inherit" w:hAnsi="inherit" w:cs="Arial"/>
          <w:b/>
          <w:bCs/>
          <w:color w:val="0000FF"/>
          <w:sz w:val="20"/>
          <w:szCs w:val="20"/>
          <w:bdr w:val="none" w:sz="0" w:space="0" w:color="auto" w:frame="1"/>
          <w:shd w:val="clear" w:color="auto" w:fill="FFFFFF"/>
        </w:rPr>
        <w:t>Colors of the Mountain </w:t>
      </w:r>
      <w:r>
        <w:rPr>
          <w:rStyle w:val="Strong"/>
          <w:rFonts w:ascii="inherit" w:hAnsi="inherit" w:cs="Arial"/>
          <w:color w:val="0000FF"/>
          <w:sz w:val="20"/>
          <w:szCs w:val="20"/>
          <w:bdr w:val="none" w:sz="0" w:space="0" w:color="auto" w:frame="1"/>
          <w:shd w:val="clear" w:color="auto" w:fill="FFFFFF"/>
        </w:rPr>
        <w:t>by </w:t>
      </w:r>
      <w:r>
        <w:rPr>
          <w:rStyle w:val="mceitemhiddenspellword"/>
          <w:rFonts w:ascii="inherit" w:hAnsi="inherit" w:cs="Arial"/>
          <w:b/>
          <w:bCs/>
          <w:color w:val="0000FF"/>
          <w:sz w:val="20"/>
          <w:szCs w:val="20"/>
          <w:bdr w:val="none" w:sz="0" w:space="0" w:color="auto" w:frame="1"/>
          <w:shd w:val="clear" w:color="auto" w:fill="FFFFFF"/>
        </w:rPr>
        <w:t>Da</w:t>
      </w:r>
      <w:r>
        <w:rPr>
          <w:rStyle w:val="Strong"/>
          <w:rFonts w:ascii="inherit" w:hAnsi="inherit" w:cs="Arial"/>
          <w:color w:val="0000FF"/>
          <w:sz w:val="20"/>
          <w:szCs w:val="20"/>
          <w:bdr w:val="none" w:sz="0" w:space="0" w:color="auto" w:frame="1"/>
          <w:shd w:val="clear" w:color="auto" w:fill="FFFFFF"/>
        </w:rPr>
        <w:t> Chen</w:t>
      </w:r>
    </w:p>
    <w:sectPr w:rsidR="00E74B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inheri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581256"/>
    <w:multiLevelType w:val="hybridMultilevel"/>
    <w:tmpl w:val="6F5E0638"/>
    <w:lvl w:ilvl="0" w:tplc="133058BA">
      <w:start w:val="1"/>
      <w:numFmt w:val="decimal"/>
      <w:lvlText w:val="%1."/>
      <w:lvlJc w:val="left"/>
      <w:pPr>
        <w:ind w:left="720" w:hanging="360"/>
      </w:pPr>
      <w:rPr>
        <w:rFonts w:ascii="inherit" w:hAnsi="inherit" w:hint="default"/>
        <w:b/>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8C62266"/>
    <w:multiLevelType w:val="hybridMultilevel"/>
    <w:tmpl w:val="EE4C9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B9F"/>
    <w:rsid w:val="000E6791"/>
    <w:rsid w:val="00230CF6"/>
    <w:rsid w:val="00AF0B9F"/>
    <w:rsid w:val="00E74BEC"/>
    <w:rsid w:val="00EE7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B23F9"/>
  <w15:chartTrackingRefBased/>
  <w15:docId w15:val="{309251AE-600D-449E-A7A3-652F0DB4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B9F"/>
    <w:pPr>
      <w:spacing w:line="256" w:lineRule="auto"/>
    </w:pPr>
  </w:style>
  <w:style w:type="paragraph" w:styleId="Heading1">
    <w:name w:val="heading 1"/>
    <w:basedOn w:val="Normal"/>
    <w:next w:val="Normal"/>
    <w:link w:val="Heading1Char"/>
    <w:uiPriority w:val="9"/>
    <w:qFormat/>
    <w:rsid w:val="00AF0B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B9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F0B9F"/>
    <w:pPr>
      <w:spacing w:line="259" w:lineRule="auto"/>
      <w:ind w:left="720"/>
      <w:contextualSpacing/>
    </w:pPr>
  </w:style>
  <w:style w:type="paragraph" w:styleId="NormalWeb">
    <w:name w:val="Normal (Web)"/>
    <w:basedOn w:val="Normal"/>
    <w:uiPriority w:val="99"/>
    <w:semiHidden/>
    <w:unhideWhenUsed/>
    <w:rsid w:val="00AF0B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0B9F"/>
    <w:rPr>
      <w:b/>
      <w:bCs/>
    </w:rPr>
  </w:style>
  <w:style w:type="character" w:styleId="Emphasis">
    <w:name w:val="Emphasis"/>
    <w:basedOn w:val="DefaultParagraphFont"/>
    <w:uiPriority w:val="20"/>
    <w:qFormat/>
    <w:rsid w:val="00E74BEC"/>
    <w:rPr>
      <w:i/>
      <w:iCs/>
    </w:rPr>
  </w:style>
  <w:style w:type="character" w:customStyle="1" w:styleId="mceitemhiddenspellword">
    <w:name w:val="mceitemhiddenspellword"/>
    <w:basedOn w:val="DefaultParagraphFont"/>
    <w:rsid w:val="00E74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293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D4153-B06E-4740-8304-6CD49C0E7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Pokharel, Bikram</dc:creator>
  <cp:keywords/>
  <dc:description/>
  <cp:lastModifiedBy>Pokharel, Bikram  </cp:lastModifiedBy>
  <cp:revision>1</cp:revision>
  <dcterms:created xsi:type="dcterms:W3CDTF">2020-11-20T14:20:00Z</dcterms:created>
  <dcterms:modified xsi:type="dcterms:W3CDTF">2020-11-20T14:48:00Z</dcterms:modified>
</cp:coreProperties>
</file>